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 О МЕЖДУНАРОДНОМ КОНКУРСЕ ЮНЫХ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ЧТЕЦОВ «ЖИВАЯ КЛАССИКА»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2019 ГОД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ОБЩИЕ ПОЛОЖЕНИЯ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1.1. Международный конкурс юных чтецов «Живая классика» (далее —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конкурс) — соревновательное мероприятие по чтению вслух (декламации)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отрывков из прозаических произведений российских и зарубежных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писателей.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1.2. Возраст участников, допускаемых к участию в конкурсе, от 10 до 17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лет включительно на момент проведения отборочных туров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международного финала конкурса (май 2019 г.).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1.3. Конкурс проводится ежегодно.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1.4. Конкурс проводится на русском языке.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1.5. Участие в конкурсе является бесплатным.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ЦЕЛИ И ЗАДАЧИ ПРОЕКТА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 Продвижение, сохранение и поддержка русского языка за рубежом.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 Популяризация русской культуры за рубежом.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2.3. Развитие международного сотрудничества в сфере образования 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культуры.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2.4. Поддержка интереса к русскому языку среди детей из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билингвистических семей.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2.5. Повышение интереса к литературе у детей и юношества.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2.6. Повышение уровня грамотности соотечественников.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 Расширение читательского кругозора детей.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2.8. Развитие у детей навыков адекватного восприятия печатной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информации.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2.9. Возрождение традиций семейного чтения.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2.10. Поиск и поддержка талантливых детей.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ОРГАНИЗАТОР КОНКУРСА И ОРГАНИЗАЦИОННЫЙ КОМИТЕТ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Учредитель и организатор конкурса — Фонд «Живая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классика»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далее — Организатор).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3.2. Руководство организацией и проведением конкурса осуществляет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организационный комитет (далее — Оргкомитет), формируемый из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представителей Министерства просвещения Российской Федерации,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Россотрудничества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Роспечати, Фонда «Русский мир», Фонда «Живая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классика», деятелей культуры и искусства, преподавателей русского языка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литературы.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3.3. Руководство организацией и проведением конкурса в странах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осуществляют национальные кураторы: представители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Россотрудничества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общественные деятели, учителя русского языка 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литературы, педагогические работники системы дополнительного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образования, сотрудники библиотек. При необходимости национальный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куратор может самостоятельно назначать региональных и школьных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кураторов конкурса в своей стране.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3.4 Национальные кураторы конкурса назначаются и утверждаются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международным куратором конкурса (см. контактная информация).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3.5 Национальные кураторы должен зарегистрироваться на сайте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964F72"/>
          <w:sz w:val="28"/>
          <w:szCs w:val="28"/>
        </w:rPr>
        <w:t xml:space="preserve">http://www.youngreaders.ru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сообщить об этом международному куратору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конкурса. Без регистрации на сайте и согласования своей кандидатуры с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международным куратором конкурса должность национального куратора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считается недействительной.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3.6 Национальный куратор должен создать в социальных сетях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Facebook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VKontaktе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 группу конкурса своей страны и прислать по e-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ссылку на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группу международному куратору конкурса (см. контактная информация).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3.7. Национальный куратор должен публиковать не менее четырех постов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месяц.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3.7. Национальные кураторы утверждают жюри конкурса в странах. 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составе жюри должно быть 3-7 человек. В жюри должны входить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писатели, актеры, режиссеры, литературоведы, общественные деятели,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деятели культуры и искусства, преподаватели литературы и русского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языка, представители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Россотрудничества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 Председатель жюри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должен меняться каждый год. Один и тот же председатель жюри не может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быть избран дважды.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3.8. Состав жюри национального финала согласовывается с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международным куратором конкурса не менее, чем за две недели до его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3.9. Международный куратор конкурса размещает координаты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национальных кураторов на официальном сайте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964F72"/>
          <w:sz w:val="28"/>
          <w:szCs w:val="28"/>
        </w:rPr>
        <w:t>http://www.youngreaders.ru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СТРАНЫ – УЧАСТНИЦЫ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4.1. Страны – участницы конкурса определяются на основании заявок,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поступивших на сайт </w:t>
      </w:r>
      <w:r>
        <w:rPr>
          <w:rFonts w:ascii="TimesNewRomanPSMT" w:hAnsi="TimesNewRomanPSMT" w:cs="TimesNewRomanPSMT"/>
          <w:color w:val="964F72"/>
          <w:sz w:val="28"/>
          <w:szCs w:val="28"/>
        </w:rPr>
        <w:t>http://www.youngreaders.ru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4.2. Срок подачи заявок на участие в конкурсе от иностранных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участников: с 1 октября 2018 г. по 25 января 2019 г.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ПОРЯДОК УЧАСТИЯ В КОНКУРСЕ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5.1. Участие в конкурсе является бесплатным.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5.2. Разрешенный возраст участников от 10 до 17 лет включительно.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5.3. Конкурс проводится для всех желающих, без предварительного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отбора. Отказ ребенку в участии в конкурсе, а также принудительное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привлечение ребенка к участию в конкурсе не допускаются.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5.4. В ходе конкурсных состязаний участник декламирует по памяти либо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 использованием печатного текста (использование текста допустимо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только на предварительном отборочном туре и строго недопустимо на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финальных состязаниях) отрывок из любого прозаического произведения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любого российского или зарубежного автора на русском языке.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5.5. Продолжительность выступления каждого участника — от 2 до 5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минут. Превышение регламента не допускается.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 Во время выступления могут быть использованы музыкальное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сопровождение, декорации, костюмы. Использование музыкального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сопровождения, декораций и костюмов не учитывается при выставлении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баллов за выступление и не является рекомендацией.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5.7. Каждый участник конкурса выступает самостоятельно и не может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прибегать во время выступления к помощи других лиц.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5.8. Победители и финалисты конкурса прошлых лет принимают участие 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конкурсе на общих основаниях, но обязаны выбирать для выступления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отрывки из других произведений.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5.9. В случае нарушения правил проведения конкурса участником,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организатор может отказать ему в дальнейшем участии в конкурсе.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РЕГЛАМЕНТ ПРОВЕДЕНИЯ ЭТАПОВ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6.1. Международный конкурс проводится в формате очного выступления 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странах-участницах.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6.2. Проведение конкурса в заочной форме возможно только при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согласовании условий его проведения с куратором международным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6.3. Конкурс проводится среди участников, зарегистрированных на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официальном сайте конкурса </w:t>
      </w:r>
      <w:r>
        <w:rPr>
          <w:rFonts w:ascii="TimesNewRomanPSMT" w:hAnsi="TimesNewRomanPSMT" w:cs="TimesNewRomanPSMT"/>
          <w:color w:val="964F72"/>
          <w:sz w:val="28"/>
          <w:szCs w:val="28"/>
        </w:rPr>
        <w:t>http://www.youngreaders.ru</w:t>
      </w:r>
      <w:r>
        <w:rPr>
          <w:rFonts w:ascii="TimesNewRomanPSMT" w:hAnsi="TimesNewRomanPSMT" w:cs="TimesNewRomanPSMT"/>
          <w:color w:val="000000"/>
          <w:sz w:val="28"/>
          <w:szCs w:val="28"/>
        </w:rPr>
        <w:t>. Участника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 также может зарегистрировать его законный представитель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(родители, усыновители, опекуны и попечители, представители таких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учреждений, как детский дом, дом для инвалидов, представители органов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опеки и попечительства).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6.3. Ответственные за проведение конкурса в школах должны оповестить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участников о необходимости зарегистрироваться на сайте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964F72"/>
          <w:sz w:val="28"/>
          <w:szCs w:val="28"/>
        </w:rPr>
        <w:t xml:space="preserve">http://www.youngreaders.ru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допустить к участию в конкурсе только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зарегистрированных детей и подростков.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6.4. Решение о проведении предварительных отборочных этапов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(школьный, районный, городской уровни) принимает национальный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куратор конкурса на основании количества заявок от участников. В случае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 указанных этапов национальный куратор в личном кабинете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сайта </w:t>
      </w:r>
      <w:r>
        <w:rPr>
          <w:rFonts w:ascii="TimesNewRomanPSMT" w:hAnsi="TimesNewRomanPSMT" w:cs="TimesNewRomanPSMT"/>
          <w:color w:val="964F72"/>
          <w:sz w:val="28"/>
          <w:szCs w:val="28"/>
        </w:rPr>
        <w:t xml:space="preserve">http://www.youngreaders.ru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отмечает в списке участников, успешно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прошедших предварительный отбор на школьном/районном/городском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уровнях. Данные участники переносятся в список «Фактические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участники национального этапа».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64F7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6.5. Национальный куратор размещает на сайте </w:t>
      </w:r>
      <w:r>
        <w:rPr>
          <w:rFonts w:ascii="TimesNewRomanPSMT" w:hAnsi="TimesNewRomanPSMT" w:cs="TimesNewRomanPSMT"/>
          <w:color w:val="964F72"/>
          <w:sz w:val="28"/>
          <w:szCs w:val="28"/>
        </w:rPr>
        <w:t>http://www.youngreaders.ru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месте и времени проведения национального этапа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позднее 10 февраля 2019 года.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6.6. В случае, если участник не может присутствовать на национальном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этапе, ему необходимо записать свое выступление на видео и прислать его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национальному куратору конкурса, а также куратору международного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 в России (см. раздел «Контактная информация») не позднее 10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марта 2018 г.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Видеовыступление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должно быть показано и оценено 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рамках национального этапа конкурса.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6.7. Победители национального этапа становятся участниками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международного финала в МДЦ «Артек».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6.8. Для участия победителей национального этапа очного конкурса 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международном финале национальный куратор должен не позднее 20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марта 2019 года отправить организатору отчет о проведении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национального этапа конкурса, а также предоставить в оргкомитет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билетах в Симферополь (в МДЦ «Артек») победителей 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сопровождающих.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6.9. Отчет о проведении конкурса в стране должен включать: не менее 8 -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 публикаций в местных СМИ о конкурсе, фотографии с проведения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национального финала и оценочные листы всех членов жюри.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КРИТЕРИИ ОЦЕНКИ ВЫСТУПЛЕНИЙ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7.1. Оценка выступления участника осуществляется по 10-балльной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шкале.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7.2. Выступления оцениваются по параметрам: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— выбор текста произведения: органичность выбранного произведения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исполнителю;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— глубина проникновения в образную систему и смысловую структуру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текста;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— грамотная речь и дикция;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— способность оказывать эстетическое, интеллектуальное 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эмоциональное воздействие на зрителя.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7.3. Самостоятельный выбор произведения конкурсантом приветствуется,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этом конкурсант может обращаться за помощью в выборе текста к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родителям, родственникам, учителям, библиотекарям, друзьям.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Организатору конкурса рекомендуется предлагать участнику на выбор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произведения русских писателей XIX-XX века, современных русских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писателей, региональных писателей, зарубежных писателей.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ЭТАПЫ И СРОКИ ПРОВЕДЕНИЯ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8.1. Регистрация участников на сайте </w:t>
      </w:r>
      <w:r>
        <w:rPr>
          <w:rFonts w:ascii="TimesNewRomanPSMT" w:hAnsi="TimesNewRomanPSMT" w:cs="TimesNewRomanPSMT"/>
          <w:color w:val="964F72"/>
          <w:sz w:val="28"/>
          <w:szCs w:val="28"/>
        </w:rPr>
        <w:t>http://www.youngreaders.ru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Срок проведения: 1 октября 2018 г. — 25 января 2019 г.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8.2. Проведение предварительных отборочных этапов на школьном,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районном, городском уровне (по усмотрению национального куратора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Место проведения — школы, библиотеки, культурные центры.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Срок проведения: 25 января – 20 февраля 2019 г.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8.3. Национальный финал.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Место проведения определяется национальным куратором.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Срок проведения: 1-20 марта 2019 г.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8.4. Международный финал.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Место проведения — Международный детский центр «Артек».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Срок проведения: май 2019 г.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КОЛИЧЕСТВО КОНКУРСАНТОВ И ПОБЕДИТЕЛЕЙ ЭТАПОВ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9.1. Количество участников конкурса не ограничено.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9.2. Количество победителей конкурса на предварительных отборочных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этапах — 3 человека на один этап (школа/район/город).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9.3. Количество победителей национального этапа — 3 человека.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9.4. Членам жюри необходимо выбрать победителей национального этапа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 трех номинациях: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Первая номинация: дети из русских семей, проживающих за рубежом (0-1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победитель)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Вторая номинация: дети из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билингвальных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семей (1-2 победитель)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Третья номинация: дети, изучающие русский язык (1-2 победитель).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9.5. Решение о делении участников на возрастные группы национальный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куратор принимает по собственному усмотрению. Деление на возрастные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группы не является обязательным условием конкурса.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9.6. Количество победителей международного финала –– 3 человека.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НОМИНАЦИИ И НАГРАДЫ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10.1. Каждый участник конкурса получает в электронном виде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свидетельство об участии (свидетельство будет размещено на сайте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964F72"/>
          <w:sz w:val="28"/>
          <w:szCs w:val="28"/>
        </w:rPr>
        <w:t xml:space="preserve">http://www.youngreaders.ru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личном кабинете).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10.2. Победителями национального этапа конкурса считаются три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участника, набравшие наибольшее количество баллов. Они награждаются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дипломом «Победителя национального этапа международного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юных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чтецов ”Живая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классика”» (образец диплома будет размещен на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сайте в личном кабинете) и путевкой в МДЦ «Артек».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10.3. Победителями международного финала конкурса считаются 3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участника, набравшие наибольшее количество баллов. Они награждаются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дипломом «Финалист международного конкурса юных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чтецов ”Живая</w:t>
      </w:r>
      <w:proofErr w:type="gramEnd"/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классика”» и подарками от спонсоров конкурса.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ФИНАНСИРОВАНИЕ КОНКУРСА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11.1. Путевки в Международный детский центр «Артек» предоставляет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Фонд «Живая классика». Проезд участников в место проведения финала и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суперфинала оплачивает направляющая сторона, либо законные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представители участника конкурса.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11.2. Финансирование организации и проведения международного финала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конкурса в МДЦ «Артек» осуществляется за счет Министерства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науки Российской Федерации.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КОНТАКТНАЯ ИНФОРМАЦИЯ</w:t>
      </w:r>
    </w:p>
    <w:p w:rsid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Куратор международного конкурса в России — Лилия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Шафранская</w:t>
      </w:r>
      <w:proofErr w:type="spellEnd"/>
    </w:p>
    <w:p w:rsidR="001B5F3B" w:rsidRP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1B5F3B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international@youngreaders.ru</w:t>
      </w:r>
    </w:p>
    <w:p w:rsidR="001B5F3B" w:rsidRPr="001B5F3B" w:rsidRDefault="001B5F3B" w:rsidP="001B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1B5F3B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skype: Liliia Shafranskaia</w:t>
      </w:r>
    </w:p>
    <w:p w:rsidR="00AD4664" w:rsidRDefault="001B5F3B" w:rsidP="001B5F3B"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tel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: +7 911 723 33 15__</w:t>
      </w:r>
      <w:bookmarkStart w:id="0" w:name="_GoBack"/>
      <w:bookmarkEnd w:id="0"/>
    </w:p>
    <w:sectPr w:rsidR="00A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3B"/>
    <w:rsid w:val="001B5F3B"/>
    <w:rsid w:val="00A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361E-EA0A-4751-B920-9B33275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2019-01-28T11:58:00Z</dcterms:created>
  <dcterms:modified xsi:type="dcterms:W3CDTF">2019-01-28T12:00:00Z</dcterms:modified>
</cp:coreProperties>
</file>